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6B3" w:rsidRDefault="002956B3" w:rsidP="002956B3">
      <w:pPr>
        <w:pStyle w:val="Normal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Badestandmatte Kork</w:t>
      </w:r>
    </w:p>
    <w:p w:rsidR="001625D1" w:rsidRDefault="001625D1" w:rsidP="00201FE2">
      <w:pPr>
        <w:spacing w:after="0" w:line="240" w:lineRule="auto"/>
      </w:pPr>
      <w:bookmarkStart w:id="0" w:name="_GoBack"/>
      <w:bookmarkEnd w:id="0"/>
    </w:p>
    <w:p w:rsidR="002956B3" w:rsidRPr="002956B3" w:rsidRDefault="002956B3" w:rsidP="002956B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956B3">
        <w:rPr>
          <w:rFonts w:ascii="Arial" w:hAnsi="Arial" w:cs="Arial"/>
          <w:sz w:val="20"/>
          <w:szCs w:val="20"/>
          <w:lang w:val="x-none" w:eastAsia="x-none"/>
        </w:rPr>
        <w:t xml:space="preserve">Einsatzgebiet: </w:t>
      </w:r>
      <w:proofErr w:type="spellStart"/>
      <w:r w:rsidRPr="002956B3">
        <w:rPr>
          <w:rFonts w:ascii="Arial" w:hAnsi="Arial" w:cs="Arial"/>
          <w:sz w:val="20"/>
          <w:szCs w:val="20"/>
          <w:lang w:val="x-none" w:eastAsia="x-none"/>
        </w:rPr>
        <w:t>Naß</w:t>
      </w:r>
      <w:proofErr w:type="spellEnd"/>
      <w:r w:rsidRPr="002956B3">
        <w:rPr>
          <w:rFonts w:ascii="Arial" w:hAnsi="Arial" w:cs="Arial"/>
          <w:sz w:val="20"/>
          <w:szCs w:val="20"/>
          <w:lang w:val="x-none" w:eastAsia="x-none"/>
        </w:rPr>
        <w:t>- und Feuchtbereiche, resistent gegen Pilze, UV-beständig, verschleißfest und langlebig</w:t>
      </w:r>
    </w:p>
    <w:p w:rsidR="002956B3" w:rsidRPr="002956B3" w:rsidRDefault="002956B3" w:rsidP="002956B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956B3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2956B3" w:rsidRPr="002956B3" w:rsidRDefault="002956B3" w:rsidP="002956B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956B3">
        <w:rPr>
          <w:rFonts w:ascii="Arial" w:hAnsi="Arial" w:cs="Arial"/>
          <w:sz w:val="20"/>
          <w:szCs w:val="20"/>
          <w:lang w:val="x-none" w:eastAsia="x-none"/>
        </w:rPr>
        <w:t>Produktaufbau: Profilstäbe aus dem regenerativen Rohstoff Kork, Material Naturkork; Unterleisten zum Wasserablauf transparent</w:t>
      </w:r>
    </w:p>
    <w:p w:rsidR="002956B3" w:rsidRPr="002956B3" w:rsidRDefault="002956B3" w:rsidP="002956B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956B3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2956B3" w:rsidRPr="002956B3" w:rsidRDefault="002956B3" w:rsidP="002956B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956B3">
        <w:rPr>
          <w:rFonts w:ascii="Arial" w:hAnsi="Arial" w:cs="Arial"/>
          <w:sz w:val="20"/>
          <w:szCs w:val="20"/>
          <w:lang w:val="x-none" w:eastAsia="x-none"/>
        </w:rPr>
        <w:t>Funktionsweise: Laufweg bleibt trocken, sicherer Halt in nassbelasteten oder feuchten Barfußbereichen; aufgrund der Optik und Materialien besonders angesagt in Entspannungs-Oasen</w:t>
      </w:r>
    </w:p>
    <w:p w:rsidR="002956B3" w:rsidRPr="002956B3" w:rsidRDefault="002956B3" w:rsidP="002956B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956B3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2956B3" w:rsidRPr="002956B3" w:rsidRDefault="002956B3" w:rsidP="002956B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956B3">
        <w:rPr>
          <w:rFonts w:ascii="Arial" w:hAnsi="Arial" w:cs="Arial"/>
          <w:sz w:val="20"/>
          <w:szCs w:val="20"/>
          <w:lang w:val="x-none" w:eastAsia="x-none"/>
        </w:rPr>
        <w:t>Rutschsicherheit: Rutschsicher nach DIN 51097, Bewertungsgruppe C</w:t>
      </w:r>
    </w:p>
    <w:p w:rsidR="002956B3" w:rsidRPr="002956B3" w:rsidRDefault="002956B3" w:rsidP="002956B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956B3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2956B3" w:rsidRPr="002956B3" w:rsidRDefault="002956B3" w:rsidP="002956B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956B3">
        <w:rPr>
          <w:rFonts w:ascii="Arial" w:hAnsi="Arial" w:cs="Arial"/>
          <w:sz w:val="20"/>
          <w:szCs w:val="20"/>
          <w:lang w:val="x-none" w:eastAsia="x-none"/>
        </w:rPr>
        <w:t>Handhabung: Matte ist leicht aufrollbar und lässt sich dadurch platzsparend deponieren</w:t>
      </w:r>
    </w:p>
    <w:p w:rsidR="002956B3" w:rsidRPr="002956B3" w:rsidRDefault="002956B3" w:rsidP="002956B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956B3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2956B3" w:rsidRPr="002956B3" w:rsidRDefault="002956B3" w:rsidP="002956B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956B3">
        <w:rPr>
          <w:rFonts w:ascii="Arial" w:hAnsi="Arial" w:cs="Arial"/>
          <w:sz w:val="20"/>
          <w:szCs w:val="20"/>
          <w:lang w:val="x-none" w:eastAsia="x-none"/>
        </w:rPr>
        <w:t>Höhe: 14 mm</w:t>
      </w:r>
    </w:p>
    <w:p w:rsidR="002956B3" w:rsidRPr="002956B3" w:rsidRDefault="002956B3" w:rsidP="002956B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956B3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2956B3" w:rsidRPr="002956B3" w:rsidRDefault="002956B3" w:rsidP="002956B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956B3">
        <w:rPr>
          <w:rFonts w:ascii="Arial" w:hAnsi="Arial" w:cs="Arial"/>
          <w:sz w:val="20"/>
          <w:szCs w:val="20"/>
          <w:lang w:val="x-none" w:eastAsia="x-none"/>
        </w:rPr>
        <w:t>Stabbreite: 11 mm</w:t>
      </w:r>
    </w:p>
    <w:p w:rsidR="002956B3" w:rsidRPr="002956B3" w:rsidRDefault="002956B3" w:rsidP="002956B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956B3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2956B3" w:rsidRPr="002956B3" w:rsidRDefault="002956B3" w:rsidP="002956B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956B3">
        <w:rPr>
          <w:rFonts w:ascii="Arial" w:hAnsi="Arial" w:cs="Arial"/>
          <w:sz w:val="20"/>
          <w:szCs w:val="20"/>
          <w:lang w:val="x-none" w:eastAsia="x-none"/>
        </w:rPr>
        <w:t>Stababstand: 8 mm</w:t>
      </w:r>
    </w:p>
    <w:p w:rsidR="002956B3" w:rsidRPr="002956B3" w:rsidRDefault="002956B3" w:rsidP="002956B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956B3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2956B3" w:rsidRPr="002956B3" w:rsidRDefault="002956B3" w:rsidP="002956B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956B3">
        <w:rPr>
          <w:rFonts w:ascii="Arial" w:hAnsi="Arial" w:cs="Arial"/>
          <w:sz w:val="20"/>
          <w:szCs w:val="20"/>
          <w:lang w:val="x-none" w:eastAsia="x-none"/>
        </w:rPr>
        <w:t>Breite:</w:t>
      </w:r>
    </w:p>
    <w:p w:rsidR="002956B3" w:rsidRPr="002956B3" w:rsidRDefault="002956B3" w:rsidP="002956B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956B3">
        <w:rPr>
          <w:rFonts w:ascii="Arial" w:hAnsi="Arial" w:cs="Arial"/>
          <w:sz w:val="20"/>
          <w:szCs w:val="20"/>
          <w:lang w:val="x-none" w:eastAsia="x-none"/>
        </w:rPr>
        <w:t>(_) 600 mm</w:t>
      </w:r>
    </w:p>
    <w:p w:rsidR="002956B3" w:rsidRPr="002956B3" w:rsidRDefault="002956B3" w:rsidP="002956B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956B3">
        <w:rPr>
          <w:rFonts w:ascii="Arial" w:hAnsi="Arial" w:cs="Arial"/>
          <w:sz w:val="20"/>
          <w:szCs w:val="20"/>
          <w:lang w:val="x-none" w:eastAsia="x-none"/>
        </w:rPr>
        <w:t>(_) 800 mm</w:t>
      </w:r>
    </w:p>
    <w:p w:rsidR="002956B3" w:rsidRPr="002956B3" w:rsidRDefault="002956B3" w:rsidP="002956B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956B3">
        <w:rPr>
          <w:rFonts w:ascii="Arial" w:hAnsi="Arial" w:cs="Arial"/>
          <w:sz w:val="20"/>
          <w:szCs w:val="20"/>
          <w:lang w:val="x-none" w:eastAsia="x-none"/>
        </w:rPr>
        <w:t>(_) 1000 mm</w:t>
      </w:r>
    </w:p>
    <w:p w:rsidR="002956B3" w:rsidRPr="002956B3" w:rsidRDefault="002956B3" w:rsidP="002956B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956B3">
        <w:rPr>
          <w:rFonts w:ascii="Arial" w:hAnsi="Arial" w:cs="Arial"/>
          <w:sz w:val="20"/>
          <w:szCs w:val="20"/>
          <w:lang w:val="x-none" w:eastAsia="x-none"/>
        </w:rPr>
        <w:t>(_) '..........' mm (maximal 1.200 mm Rollenbreite)</w:t>
      </w:r>
    </w:p>
    <w:p w:rsidR="002956B3" w:rsidRPr="002956B3" w:rsidRDefault="002956B3" w:rsidP="002956B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956B3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2956B3" w:rsidRPr="002956B3" w:rsidRDefault="002956B3" w:rsidP="002956B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956B3">
        <w:rPr>
          <w:rFonts w:ascii="Arial" w:hAnsi="Arial" w:cs="Arial"/>
          <w:sz w:val="20"/>
          <w:szCs w:val="20"/>
          <w:lang w:val="x-none" w:eastAsia="x-none"/>
        </w:rPr>
        <w:t>Länge:</w:t>
      </w:r>
    </w:p>
    <w:p w:rsidR="002956B3" w:rsidRPr="002956B3" w:rsidRDefault="002956B3" w:rsidP="002956B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956B3">
        <w:rPr>
          <w:rFonts w:ascii="Arial" w:hAnsi="Arial" w:cs="Arial"/>
          <w:sz w:val="20"/>
          <w:szCs w:val="20"/>
          <w:lang w:val="x-none" w:eastAsia="x-none"/>
        </w:rPr>
        <w:t>(_) '..........' mm (maximal 15.000 mm Rollenlänge)</w:t>
      </w:r>
    </w:p>
    <w:p w:rsidR="002956B3" w:rsidRPr="002956B3" w:rsidRDefault="002956B3" w:rsidP="002956B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956B3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2956B3" w:rsidRPr="002956B3" w:rsidRDefault="002956B3" w:rsidP="002956B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956B3">
        <w:rPr>
          <w:rFonts w:ascii="Arial" w:hAnsi="Arial" w:cs="Arial"/>
          <w:sz w:val="20"/>
          <w:szCs w:val="20"/>
          <w:lang w:val="x-none" w:eastAsia="x-none"/>
        </w:rPr>
        <w:t>Farbe: kork</w:t>
      </w:r>
    </w:p>
    <w:p w:rsidR="002956B3" w:rsidRPr="002956B3" w:rsidRDefault="002956B3" w:rsidP="002956B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956B3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2956B3" w:rsidRPr="002956B3" w:rsidRDefault="002956B3" w:rsidP="002956B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956B3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2956B3" w:rsidRPr="002956B3" w:rsidRDefault="002956B3" w:rsidP="002956B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956B3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2956B3" w:rsidRPr="002956B3" w:rsidRDefault="002956B3" w:rsidP="002956B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956B3">
        <w:rPr>
          <w:rFonts w:ascii="Arial" w:hAnsi="Arial" w:cs="Arial"/>
          <w:sz w:val="20"/>
          <w:szCs w:val="20"/>
          <w:lang w:val="x-none" w:eastAsia="x-none"/>
        </w:rPr>
        <w:t>Hersteller/Typ: ARWEI Badestandmatte Kork</w:t>
      </w:r>
    </w:p>
    <w:p w:rsidR="002956B3" w:rsidRPr="002956B3" w:rsidRDefault="002956B3" w:rsidP="002956B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956B3">
        <w:rPr>
          <w:rFonts w:ascii="Arial" w:hAnsi="Arial" w:cs="Arial"/>
          <w:sz w:val="20"/>
          <w:szCs w:val="20"/>
          <w:lang w:val="x-none" w:eastAsia="x-none"/>
        </w:rPr>
        <w:t>ARWEI-Bauzubehör GmbH</w:t>
      </w:r>
    </w:p>
    <w:p w:rsidR="002956B3" w:rsidRPr="002956B3" w:rsidRDefault="002956B3" w:rsidP="002956B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956B3">
        <w:rPr>
          <w:rFonts w:ascii="Arial" w:hAnsi="Arial" w:cs="Arial"/>
          <w:sz w:val="20"/>
          <w:szCs w:val="20"/>
          <w:lang w:val="x-none" w:eastAsia="x-none"/>
        </w:rPr>
        <w:t>Kalteiche-Ring 48, 35708 Haiger</w:t>
      </w:r>
    </w:p>
    <w:p w:rsidR="002956B3" w:rsidRPr="002956B3" w:rsidRDefault="002956B3" w:rsidP="002956B3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2956B3">
        <w:rPr>
          <w:rFonts w:ascii="Arial" w:hAnsi="Arial" w:cs="Arial"/>
          <w:sz w:val="20"/>
          <w:szCs w:val="20"/>
          <w:lang w:val="x-none" w:eastAsia="x-none"/>
        </w:rPr>
        <w:t>Tel. +49 (0) 2773 917 880, Fax +49 (0) 2773 917 88 50</w:t>
      </w:r>
    </w:p>
    <w:p w:rsidR="00201FE2" w:rsidRDefault="002956B3" w:rsidP="002956B3">
      <w:pPr>
        <w:spacing w:after="0" w:line="240" w:lineRule="auto"/>
      </w:pPr>
      <w:r w:rsidRPr="002956B3">
        <w:rPr>
          <w:rFonts w:ascii="Arial" w:hAnsi="Arial" w:cs="Arial"/>
          <w:sz w:val="20"/>
          <w:szCs w:val="20"/>
          <w:lang w:val="x-none" w:eastAsia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026BD"/>
    <w:multiLevelType w:val="hybridMultilevel"/>
    <w:tmpl w:val="ADCA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136"/>
    <w:multiLevelType w:val="hybridMultilevel"/>
    <w:tmpl w:val="79CA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067"/>
    <w:multiLevelType w:val="hybridMultilevel"/>
    <w:tmpl w:val="4BF0C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C0675"/>
    <w:multiLevelType w:val="hybridMultilevel"/>
    <w:tmpl w:val="F06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E2"/>
    <w:rsid w:val="00030119"/>
    <w:rsid w:val="00044FED"/>
    <w:rsid w:val="00057D94"/>
    <w:rsid w:val="000708F6"/>
    <w:rsid w:val="00130AF6"/>
    <w:rsid w:val="001625D1"/>
    <w:rsid w:val="001F3ECD"/>
    <w:rsid w:val="00201FE2"/>
    <w:rsid w:val="00207578"/>
    <w:rsid w:val="002956B3"/>
    <w:rsid w:val="002F55B4"/>
    <w:rsid w:val="00391697"/>
    <w:rsid w:val="00426C57"/>
    <w:rsid w:val="004B4D77"/>
    <w:rsid w:val="004E103D"/>
    <w:rsid w:val="00537AA7"/>
    <w:rsid w:val="0057044D"/>
    <w:rsid w:val="006320F1"/>
    <w:rsid w:val="00681654"/>
    <w:rsid w:val="006930E9"/>
    <w:rsid w:val="006A569C"/>
    <w:rsid w:val="0074588A"/>
    <w:rsid w:val="007B16AC"/>
    <w:rsid w:val="007E7B27"/>
    <w:rsid w:val="008269C8"/>
    <w:rsid w:val="008B2676"/>
    <w:rsid w:val="008F528F"/>
    <w:rsid w:val="00921F1A"/>
    <w:rsid w:val="00931AA0"/>
    <w:rsid w:val="00BB134D"/>
    <w:rsid w:val="00BB4B4B"/>
    <w:rsid w:val="00C67A83"/>
    <w:rsid w:val="00D97AFC"/>
    <w:rsid w:val="00EF12D6"/>
    <w:rsid w:val="00F4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E0F6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D77"/>
    <w:pPr>
      <w:ind w:left="720"/>
      <w:contextualSpacing/>
    </w:pPr>
  </w:style>
  <w:style w:type="paragraph" w:customStyle="1" w:styleId="Normal">
    <w:name w:val="[Normal]"/>
    <w:rsid w:val="004B4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1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Torsten Thönis</cp:lastModifiedBy>
  <cp:revision>2</cp:revision>
  <dcterms:created xsi:type="dcterms:W3CDTF">2018-02-22T11:14:00Z</dcterms:created>
  <dcterms:modified xsi:type="dcterms:W3CDTF">2018-02-22T11:14:00Z</dcterms:modified>
</cp:coreProperties>
</file>